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A5" w:rsidRDefault="00D56DA5" w:rsidP="00D56DA5">
      <w:pPr>
        <w:jc w:val="center"/>
        <w:rPr>
          <w:b/>
        </w:rPr>
      </w:pPr>
      <w:r w:rsidRPr="00D56DA5">
        <w:rPr>
          <w:b/>
        </w:rPr>
        <w:t>Fyzika 8. ročník 8. 6.  -12. 6.</w:t>
      </w:r>
    </w:p>
    <w:p w:rsidR="00D56DA5" w:rsidRDefault="00D56DA5" w:rsidP="00D56DA5">
      <w:pPr>
        <w:rPr>
          <w:u w:val="single"/>
        </w:rPr>
      </w:pPr>
      <w:r w:rsidRPr="00D56DA5">
        <w:rPr>
          <w:u w:val="single"/>
        </w:rPr>
        <w:t>Zapiš si do sešitu:</w:t>
      </w:r>
    </w:p>
    <w:p w:rsidR="00D56DA5" w:rsidRDefault="00D56DA5" w:rsidP="00D56DA5">
      <w:pPr>
        <w:jc w:val="center"/>
        <w:rPr>
          <w:b/>
          <w:u w:val="single"/>
        </w:rPr>
      </w:pPr>
      <w:r w:rsidRPr="00D56DA5">
        <w:rPr>
          <w:b/>
          <w:u w:val="single"/>
        </w:rPr>
        <w:t>Hlasitost zvuku, hluk a ochrana před ním</w:t>
      </w:r>
    </w:p>
    <w:p w:rsidR="00D56DA5" w:rsidRDefault="00D56DA5" w:rsidP="00D56DA5">
      <w:pPr>
        <w:rPr>
          <w:b/>
        </w:rPr>
      </w:pPr>
    </w:p>
    <w:p w:rsidR="00D56DA5" w:rsidRDefault="00D56DA5" w:rsidP="00D56DA5">
      <w:r w:rsidRPr="00D56DA5">
        <w:rPr>
          <w:b/>
          <w:u w:val="single"/>
        </w:rPr>
        <w:t xml:space="preserve">Hlasitost </w:t>
      </w:r>
      <w:r>
        <w:rPr>
          <w:b/>
        </w:rPr>
        <w:t xml:space="preserve">– </w:t>
      </w:r>
      <w:r>
        <w:t>síla zvuku, jak ho vnímá člověk</w:t>
      </w:r>
    </w:p>
    <w:p w:rsidR="00D56DA5" w:rsidRDefault="00D56DA5" w:rsidP="00D56DA5">
      <w:r w:rsidRPr="00D56DA5">
        <w:rPr>
          <w:u w:val="single"/>
        </w:rPr>
        <w:t xml:space="preserve">Závisí </w:t>
      </w:r>
      <w:proofErr w:type="gramStart"/>
      <w:r w:rsidRPr="00D56DA5">
        <w:rPr>
          <w:u w:val="single"/>
        </w:rPr>
        <w:t>na</w:t>
      </w:r>
      <w:r>
        <w:t xml:space="preserve"> :</w:t>
      </w:r>
      <w:proofErr w:type="gramEnd"/>
      <w:r>
        <w:t xml:space="preserve"> </w:t>
      </w:r>
    </w:p>
    <w:p w:rsidR="00D56DA5" w:rsidRDefault="00D56DA5" w:rsidP="00DB1FAA">
      <w:pPr>
        <w:pStyle w:val="Odstavecseseznamem"/>
        <w:numPr>
          <w:ilvl w:val="0"/>
          <w:numId w:val="4"/>
        </w:numPr>
      </w:pPr>
      <w:r>
        <w:t>energii, kterou vydává zdroj (mohutnosti rozechvění)</w:t>
      </w:r>
    </w:p>
    <w:p w:rsidR="00D56DA5" w:rsidRDefault="00D56DA5" w:rsidP="00DB1FAA">
      <w:pPr>
        <w:pStyle w:val="Odstavecseseznamem"/>
        <w:numPr>
          <w:ilvl w:val="0"/>
          <w:numId w:val="4"/>
        </w:numPr>
      </w:pPr>
      <w:r>
        <w:t>vzdálenosti mezi uchem a zdrojem</w:t>
      </w:r>
    </w:p>
    <w:p w:rsidR="00D56DA5" w:rsidRDefault="00D56DA5" w:rsidP="00DB1FAA">
      <w:pPr>
        <w:pStyle w:val="Odstavecseseznamem"/>
        <w:numPr>
          <w:ilvl w:val="0"/>
          <w:numId w:val="4"/>
        </w:numPr>
      </w:pPr>
      <w:r>
        <w:t>prostředí, v němž se zvuk šíří</w:t>
      </w:r>
    </w:p>
    <w:p w:rsidR="00D56DA5" w:rsidRDefault="00D56DA5" w:rsidP="00DB1FAA">
      <w:pPr>
        <w:pStyle w:val="Odstavecseseznamem"/>
        <w:numPr>
          <w:ilvl w:val="0"/>
          <w:numId w:val="4"/>
        </w:numPr>
      </w:pPr>
      <w:r>
        <w:t>sluchové citlivosti člověka</w:t>
      </w:r>
    </w:p>
    <w:p w:rsidR="00D56DA5" w:rsidRDefault="00D56DA5" w:rsidP="00D56DA5">
      <w:pPr>
        <w:rPr>
          <w:b/>
        </w:rPr>
      </w:pPr>
      <w:r w:rsidRPr="00D56DA5">
        <w:rPr>
          <w:u w:val="single"/>
        </w:rPr>
        <w:t>Jednotka hlasitosti</w:t>
      </w:r>
      <w:r>
        <w:rPr>
          <w:u w:val="single"/>
        </w:rPr>
        <w:t xml:space="preserve"> – </w:t>
      </w:r>
      <w:r>
        <w:rPr>
          <w:b/>
        </w:rPr>
        <w:t>decibel (dB)</w:t>
      </w:r>
    </w:p>
    <w:p w:rsidR="00DB1FAA" w:rsidRDefault="00DB1FAA" w:rsidP="00D56DA5">
      <w:r>
        <w:t xml:space="preserve"> 0 dB – hranice slyšitelnosti (úplné ticho)</w:t>
      </w:r>
    </w:p>
    <w:p w:rsidR="00DB1FAA" w:rsidRDefault="00DB1FAA" w:rsidP="00D56DA5">
      <w:r>
        <w:t>80 dB – dlouhodobé působení – částečné poškození sluchu (vysavač)</w:t>
      </w:r>
    </w:p>
    <w:p w:rsidR="00DB1FAA" w:rsidRDefault="00DB1FAA" w:rsidP="00D56DA5">
      <w:r>
        <w:t>140 dB – trvalé poškození sluchu (startující raketa)</w:t>
      </w:r>
    </w:p>
    <w:p w:rsidR="00DB1FAA" w:rsidRDefault="00DB1FAA" w:rsidP="00D56DA5"/>
    <w:p w:rsidR="00DB1FAA" w:rsidRDefault="00DB1FAA" w:rsidP="00D56DA5">
      <w:proofErr w:type="gramStart"/>
      <w:r w:rsidRPr="00DB1FAA">
        <w:rPr>
          <w:b/>
          <w:u w:val="single"/>
        </w:rPr>
        <w:t>Hluk</w:t>
      </w:r>
      <w:proofErr w:type="gramEnd"/>
      <w:r>
        <w:rPr>
          <w:b/>
          <w:u w:val="single"/>
        </w:rPr>
        <w:t xml:space="preserve"> –</w:t>
      </w:r>
      <w:proofErr w:type="gramStart"/>
      <w:r>
        <w:t>nežádoucí</w:t>
      </w:r>
      <w:proofErr w:type="gramEnd"/>
      <w:r>
        <w:t xml:space="preserve"> zvuk, který vyvolává nepříjemný sluchový vjem</w:t>
      </w:r>
    </w:p>
    <w:p w:rsidR="00DB1FAA" w:rsidRDefault="00DB1FAA" w:rsidP="00D56DA5">
      <w:pPr>
        <w:rPr>
          <w:u w:val="single"/>
        </w:rPr>
      </w:pPr>
      <w:r w:rsidRPr="00DB1FAA">
        <w:rPr>
          <w:u w:val="single"/>
        </w:rPr>
        <w:t>Ochrana před hlukem</w:t>
      </w:r>
    </w:p>
    <w:p w:rsidR="00DB1FAA" w:rsidRDefault="00DB1FAA" w:rsidP="00DB1FAA">
      <w:pPr>
        <w:pStyle w:val="Odstavecseseznamem"/>
        <w:numPr>
          <w:ilvl w:val="0"/>
          <w:numId w:val="2"/>
        </w:numPr>
      </w:pPr>
      <w:r w:rsidRPr="00DB1FAA">
        <w:t>odstranění nebo úprava kmitajících předmětů</w:t>
      </w:r>
    </w:p>
    <w:p w:rsidR="00DB1FAA" w:rsidRDefault="00DB1FAA" w:rsidP="00DB1FAA">
      <w:pPr>
        <w:pStyle w:val="Odstavecseseznamem"/>
        <w:numPr>
          <w:ilvl w:val="0"/>
          <w:numId w:val="2"/>
        </w:numPr>
      </w:pPr>
      <w:r>
        <w:t>zvuková izolace</w:t>
      </w:r>
    </w:p>
    <w:p w:rsidR="00DB1FAA" w:rsidRDefault="00DB1FAA" w:rsidP="00DB1FAA">
      <w:pPr>
        <w:pStyle w:val="Odstavecseseznamem"/>
        <w:numPr>
          <w:ilvl w:val="0"/>
          <w:numId w:val="2"/>
        </w:numPr>
      </w:pPr>
      <w:r>
        <w:t>chrániče sluchu</w:t>
      </w:r>
    </w:p>
    <w:p w:rsidR="00DB1FAA" w:rsidRDefault="00DB1FAA" w:rsidP="00DB1FAA">
      <w:pPr>
        <w:pStyle w:val="Odstavecseseznamem"/>
        <w:numPr>
          <w:ilvl w:val="0"/>
          <w:numId w:val="2"/>
        </w:numPr>
      </w:pPr>
      <w:r>
        <w:t>zvětšování vzdálenosti od zdroje zvuku</w:t>
      </w:r>
    </w:p>
    <w:p w:rsidR="00DB1FAA" w:rsidRDefault="00DB1FAA" w:rsidP="00DB1FAA"/>
    <w:p w:rsidR="00DB1FAA" w:rsidRDefault="00DB1FAA" w:rsidP="00DB1FAA">
      <w:pPr>
        <w:rPr>
          <w:b/>
          <w:u w:val="single"/>
        </w:rPr>
      </w:pPr>
      <w:r w:rsidRPr="00DB1FAA">
        <w:rPr>
          <w:b/>
          <w:u w:val="single"/>
        </w:rPr>
        <w:t>úkoly:</w:t>
      </w:r>
    </w:p>
    <w:p w:rsidR="00DB1FAA" w:rsidRDefault="00DB1FAA" w:rsidP="00DB1FAA">
      <w:pPr>
        <w:pStyle w:val="Odstavecseseznamem"/>
        <w:numPr>
          <w:ilvl w:val="0"/>
          <w:numId w:val="5"/>
        </w:numPr>
      </w:pPr>
      <w:r w:rsidRPr="00DB1FAA">
        <w:t>Napiš nejčastější zdroje hluku</w:t>
      </w:r>
      <w:r>
        <w:t>, s kterými se setkáváš.</w:t>
      </w:r>
    </w:p>
    <w:p w:rsidR="00DB1FAA" w:rsidRDefault="00DB1FAA" w:rsidP="00DB1FAA">
      <w:pPr>
        <w:pStyle w:val="Odstavecseseznamem"/>
        <w:numPr>
          <w:ilvl w:val="0"/>
          <w:numId w:val="5"/>
        </w:numPr>
      </w:pPr>
      <w:r>
        <w:t>Uveď příklady ze života, jak se lidé chrání před hlukem.</w:t>
      </w:r>
    </w:p>
    <w:p w:rsidR="00DB1FAA" w:rsidRPr="00DB1FAA" w:rsidRDefault="00571C36" w:rsidP="00DB1FAA">
      <w:pPr>
        <w:pStyle w:val="Odstavecseseznamem"/>
        <w:numPr>
          <w:ilvl w:val="0"/>
          <w:numId w:val="5"/>
        </w:numPr>
      </w:pPr>
      <w:r>
        <w:t xml:space="preserve">Zjisti, jaké nepříznivé účinky má </w:t>
      </w:r>
      <w:r w:rsidR="00DB1FAA">
        <w:t xml:space="preserve">nadměrný </w:t>
      </w:r>
      <w:proofErr w:type="gramStart"/>
      <w:r w:rsidR="00DB1FAA">
        <w:t>hluk</w:t>
      </w:r>
      <w:r>
        <w:t xml:space="preserve">  na</w:t>
      </w:r>
      <w:proofErr w:type="gramEnd"/>
      <w:r>
        <w:t xml:space="preserve"> lidský organismus.</w:t>
      </w:r>
      <w:bookmarkStart w:id="0" w:name="_GoBack"/>
      <w:bookmarkEnd w:id="0"/>
    </w:p>
    <w:p w:rsidR="00D56DA5" w:rsidRPr="00DB1FAA" w:rsidRDefault="00D56DA5" w:rsidP="00D56DA5">
      <w:pPr>
        <w:pStyle w:val="Odstavecseseznamem"/>
        <w:ind w:left="1155"/>
      </w:pPr>
      <w:r w:rsidRPr="00DB1FAA">
        <w:t xml:space="preserve">          </w:t>
      </w:r>
    </w:p>
    <w:p w:rsidR="00D56DA5" w:rsidRPr="00D56DA5" w:rsidRDefault="00D56DA5" w:rsidP="00D56DA5">
      <w:pPr>
        <w:pStyle w:val="Odstavecseseznamem"/>
        <w:numPr>
          <w:ilvl w:val="0"/>
          <w:numId w:val="1"/>
        </w:numPr>
      </w:pPr>
      <w:r>
        <w:rPr>
          <w:u w:val="single"/>
        </w:rPr>
        <w:t xml:space="preserve">  </w:t>
      </w:r>
    </w:p>
    <w:sectPr w:rsidR="00D56DA5" w:rsidRPr="00D5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463"/>
    <w:multiLevelType w:val="hybridMultilevel"/>
    <w:tmpl w:val="6FDEFADA"/>
    <w:lvl w:ilvl="0" w:tplc="4BF41EE4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C482C54"/>
    <w:multiLevelType w:val="hybridMultilevel"/>
    <w:tmpl w:val="9626D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975D0"/>
    <w:multiLevelType w:val="hybridMultilevel"/>
    <w:tmpl w:val="B4E43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B4F05"/>
    <w:multiLevelType w:val="hybridMultilevel"/>
    <w:tmpl w:val="1728D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F335C"/>
    <w:multiLevelType w:val="hybridMultilevel"/>
    <w:tmpl w:val="1A3CF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5"/>
    <w:rsid w:val="00571C36"/>
    <w:rsid w:val="00C745A5"/>
    <w:rsid w:val="00D56DA5"/>
    <w:rsid w:val="00D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Olga Sarnová</cp:lastModifiedBy>
  <cp:revision>1</cp:revision>
  <dcterms:created xsi:type="dcterms:W3CDTF">2020-06-03T05:51:00Z</dcterms:created>
  <dcterms:modified xsi:type="dcterms:W3CDTF">2020-06-03T06:14:00Z</dcterms:modified>
</cp:coreProperties>
</file>