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E" w:rsidRDefault="00077B30" w:rsidP="00077B30">
      <w:pPr>
        <w:rPr>
          <w:b/>
        </w:rPr>
      </w:pPr>
      <w:bookmarkStart w:id="0" w:name="_GoBack"/>
      <w:bookmarkEnd w:id="0"/>
      <w:r>
        <w:rPr>
          <w:b/>
        </w:rPr>
        <w:t>PRÁCE DO 15. 5.</w:t>
      </w:r>
      <w:r w:rsidRPr="004D1B62">
        <w:rPr>
          <w:b/>
        </w:rPr>
        <w:t xml:space="preserve"> </w:t>
      </w:r>
    </w:p>
    <w:p w:rsidR="00077B30" w:rsidRDefault="005E302E" w:rsidP="00077B30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2110740</wp:posOffset>
            </wp:positionV>
            <wp:extent cx="5762625" cy="3234690"/>
            <wp:effectExtent l="0" t="0" r="9525" b="3810"/>
            <wp:wrapTight wrapText="bothSides">
              <wp:wrapPolygon edited="0">
                <wp:start x="0" y="0"/>
                <wp:lineTo x="0" y="21498"/>
                <wp:lineTo x="21564" y="21498"/>
                <wp:lineTo x="21564" y="0"/>
                <wp:lineTo x="0" y="0"/>
              </wp:wrapPolygon>
            </wp:wrapTight>
            <wp:docPr id="2" name="obrázek 2" descr="IMG_20200507_10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507_1041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B30" w:rsidRPr="004D1B62">
        <w:rPr>
          <w:b/>
        </w:rPr>
        <w:t>1) Zkontroluj si předchozí práci:</w:t>
      </w:r>
    </w:p>
    <w:p w:rsidR="00913C3E" w:rsidRDefault="005E302E" w:rsidP="00077B30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4107180</wp:posOffset>
            </wp:positionV>
            <wp:extent cx="7070725" cy="3975100"/>
            <wp:effectExtent l="0" t="0" r="0" b="6350"/>
            <wp:wrapTight wrapText="bothSides">
              <wp:wrapPolygon edited="0">
                <wp:start x="0" y="0"/>
                <wp:lineTo x="0" y="21531"/>
                <wp:lineTo x="21532" y="21531"/>
                <wp:lineTo x="21532" y="0"/>
                <wp:lineTo x="0" y="0"/>
              </wp:wrapPolygon>
            </wp:wrapTight>
            <wp:docPr id="3" name="obrázek 3" descr="IMG_20200507_10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200507_104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5419725" cy="3042285"/>
            <wp:effectExtent l="0" t="0" r="9525" b="5715"/>
            <wp:wrapTight wrapText="bothSides">
              <wp:wrapPolygon edited="0">
                <wp:start x="0" y="0"/>
                <wp:lineTo x="0" y="21505"/>
                <wp:lineTo x="21562" y="21505"/>
                <wp:lineTo x="21562" y="0"/>
                <wp:lineTo x="0" y="0"/>
              </wp:wrapPolygon>
            </wp:wrapTight>
            <wp:docPr id="4" name="obrázek 4" descr="IMG_20200507_10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507_104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3E" w:rsidRDefault="00913C3E" w:rsidP="00077B30">
      <w:pPr>
        <w:rPr>
          <w:b/>
        </w:rPr>
      </w:pPr>
    </w:p>
    <w:p w:rsidR="00077B30" w:rsidRDefault="00077B30" w:rsidP="00077B30">
      <w:pPr>
        <w:rPr>
          <w:b/>
        </w:rPr>
      </w:pPr>
      <w:r w:rsidRPr="00CA160E">
        <w:rPr>
          <w:b/>
        </w:rPr>
        <w:lastRenderedPageBreak/>
        <w:t xml:space="preserve">2) </w:t>
      </w:r>
      <w:r w:rsidR="00913C3E">
        <w:rPr>
          <w:b/>
        </w:rPr>
        <w:t>Napiš si do sešitu zápis: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color w:val="FF0000"/>
          <w:lang w:val="cs"/>
        </w:rPr>
      </w:pP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color w:val="FF0000"/>
          <w:u w:val="double"/>
          <w:lang w:val="cs"/>
        </w:rPr>
      </w:pPr>
      <w:r>
        <w:rPr>
          <w:b/>
          <w:bCs/>
          <w:color w:val="FF0000"/>
          <w:u w:val="double"/>
          <w:lang w:val="cs"/>
        </w:rPr>
        <w:t>Slovesa</w:t>
      </w:r>
    </w:p>
    <w:p w:rsidR="00913C3E" w:rsidRPr="00547999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Cs/>
          <w:lang w:val="en-US"/>
        </w:rPr>
      </w:pPr>
      <w:r w:rsidRPr="00547999">
        <w:rPr>
          <w:bCs/>
          <w:lang w:val="cs"/>
        </w:rPr>
        <w:t>- jsou ohebná = časuj</w:t>
      </w:r>
      <w:r w:rsidRPr="00547999">
        <w:rPr>
          <w:bCs/>
          <w:lang w:val="en-US"/>
        </w:rPr>
        <w:t>í se</w:t>
      </w:r>
    </w:p>
    <w:p w:rsidR="00913C3E" w:rsidRPr="00547999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Cs/>
          <w:lang w:val="en-US"/>
        </w:rPr>
      </w:pPr>
      <w:r w:rsidRPr="00547999">
        <w:rPr>
          <w:bCs/>
          <w:lang w:val="cs"/>
        </w:rPr>
        <w:t>- vyjadřuj</w:t>
      </w:r>
      <w:r w:rsidRPr="00547999">
        <w:rPr>
          <w:bCs/>
          <w:lang w:val="en-US"/>
        </w:rPr>
        <w:t>í děj, činnost (utíkám), stav (ležím), změnu stavu (žloutne)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color w:val="FF0000"/>
          <w:lang w:val="cs"/>
        </w:rPr>
      </w:pPr>
      <w:r>
        <w:rPr>
          <w:b/>
          <w:bCs/>
          <w:color w:val="FF0000"/>
          <w:lang w:val="cs"/>
        </w:rPr>
        <w:t>Mluvnické kategorie sloves</w:t>
      </w:r>
      <w:r>
        <w:rPr>
          <w:rFonts w:ascii="Calibri" w:hAnsi="Calibri" w:cs="Calibri"/>
          <w:lang w:val="cs"/>
        </w:rPr>
        <w:t xml:space="preserve"> 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cs"/>
        </w:rPr>
      </w:pPr>
      <w:r>
        <w:rPr>
          <w:b/>
          <w:bCs/>
          <w:lang w:val="cs"/>
        </w:rPr>
        <w:t xml:space="preserve">- </w:t>
      </w:r>
      <w:r>
        <w:rPr>
          <w:b/>
          <w:bCs/>
          <w:u w:val="single"/>
          <w:lang w:val="cs"/>
        </w:rPr>
        <w:t>osoba</w:t>
      </w:r>
      <w:r>
        <w:rPr>
          <w:b/>
          <w:bCs/>
          <w:lang w:val="cs"/>
        </w:rPr>
        <w:t xml:space="preserve"> </w:t>
      </w:r>
      <w:r w:rsidRPr="00547999">
        <w:rPr>
          <w:bCs/>
          <w:lang w:val="cs"/>
        </w:rPr>
        <w:t>– 1., 2. 3.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en-US"/>
        </w:rPr>
      </w:pPr>
      <w:r>
        <w:rPr>
          <w:b/>
          <w:bCs/>
          <w:lang w:val="cs"/>
        </w:rPr>
        <w:t xml:space="preserve">- </w:t>
      </w:r>
      <w:r>
        <w:rPr>
          <w:b/>
          <w:bCs/>
          <w:u w:val="single"/>
          <w:lang w:val="cs"/>
        </w:rPr>
        <w:t>č</w:t>
      </w:r>
      <w:r>
        <w:rPr>
          <w:b/>
          <w:bCs/>
          <w:u w:val="single"/>
          <w:lang w:val="en-US"/>
        </w:rPr>
        <w:t>íslo</w:t>
      </w:r>
      <w:r>
        <w:rPr>
          <w:b/>
          <w:bCs/>
          <w:lang w:val="en-US"/>
        </w:rPr>
        <w:t xml:space="preserve"> – </w:t>
      </w:r>
      <w:r w:rsidRPr="00547999">
        <w:rPr>
          <w:bCs/>
          <w:lang w:val="en-US"/>
        </w:rPr>
        <w:t>jednotné, množné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cs"/>
        </w:rPr>
      </w:pPr>
      <w:r>
        <w:rPr>
          <w:b/>
          <w:bCs/>
          <w:lang w:val="cs"/>
        </w:rPr>
        <w:t xml:space="preserve">- </w:t>
      </w:r>
      <w:r>
        <w:rPr>
          <w:b/>
          <w:bCs/>
          <w:u w:val="single"/>
          <w:lang w:val="cs"/>
        </w:rPr>
        <w:t>způsob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en-US"/>
        </w:rPr>
      </w:pPr>
      <w:r>
        <w:rPr>
          <w:b/>
          <w:bCs/>
          <w:lang w:val="cs"/>
        </w:rPr>
        <w:tab/>
        <w:t xml:space="preserve">- oznamovací – </w:t>
      </w:r>
      <w:r w:rsidRPr="00547999">
        <w:rPr>
          <w:bCs/>
          <w:lang w:val="cs"/>
        </w:rPr>
        <w:t>běh</w:t>
      </w:r>
      <w:r w:rsidRPr="00547999">
        <w:rPr>
          <w:bCs/>
          <w:lang w:val="en-US"/>
        </w:rPr>
        <w:t>á, běhal, bude běhat (určujeme čas přítomný, minulý, budoucí)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cs"/>
        </w:rPr>
      </w:pPr>
      <w:r>
        <w:rPr>
          <w:b/>
          <w:bCs/>
          <w:lang w:val="cs"/>
        </w:rPr>
        <w:tab/>
        <w:t xml:space="preserve">- rozkazovací – </w:t>
      </w:r>
      <w:r w:rsidRPr="00547999">
        <w:rPr>
          <w:bCs/>
          <w:lang w:val="cs"/>
        </w:rPr>
        <w:t xml:space="preserve">běž, běžme, běžte </w:t>
      </w:r>
      <w:r w:rsidRPr="00547999">
        <w:rPr>
          <w:bCs/>
          <w:lang w:val="cs"/>
        </w:rPr>
        <w:tab/>
      </w:r>
      <w:r w:rsidRPr="00547999">
        <w:rPr>
          <w:bCs/>
          <w:lang w:val="cs"/>
        </w:rPr>
        <w:tab/>
      </w:r>
      <w:r w:rsidRPr="00547999">
        <w:rPr>
          <w:bCs/>
          <w:lang w:val="cs"/>
        </w:rPr>
        <w:tab/>
      </w:r>
      <w:r>
        <w:rPr>
          <w:b/>
          <w:bCs/>
          <w:lang w:val="cs"/>
        </w:rPr>
        <w:tab/>
      </w:r>
      <w:r>
        <w:rPr>
          <w:b/>
          <w:bCs/>
          <w:lang w:val="cs"/>
        </w:rPr>
        <w:tab/>
      </w:r>
      <w:r>
        <w:rPr>
          <w:b/>
          <w:bCs/>
          <w:lang w:val="cs"/>
        </w:rPr>
        <w:tab/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en-US"/>
        </w:rPr>
      </w:pPr>
      <w:r>
        <w:rPr>
          <w:b/>
          <w:bCs/>
          <w:lang w:val="cs"/>
        </w:rPr>
        <w:tab/>
        <w:t>- podmiňovac</w:t>
      </w:r>
      <w:r>
        <w:rPr>
          <w:b/>
          <w:bCs/>
          <w:lang w:val="en-US"/>
        </w:rPr>
        <w:t xml:space="preserve">í 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1068" w:firstLine="348"/>
        <w:rPr>
          <w:b/>
          <w:bCs/>
          <w:lang w:val="en-US"/>
        </w:rPr>
      </w:pPr>
      <w:r>
        <w:rPr>
          <w:b/>
          <w:bCs/>
          <w:lang w:val="cs"/>
        </w:rPr>
        <w:t>- př</w:t>
      </w:r>
      <w:r>
        <w:rPr>
          <w:b/>
          <w:bCs/>
          <w:lang w:val="en-US"/>
        </w:rPr>
        <w:t xml:space="preserve">ítomný </w:t>
      </w:r>
      <w:r w:rsidRPr="00547999">
        <w:rPr>
          <w:bCs/>
          <w:lang w:val="en-US"/>
        </w:rPr>
        <w:t xml:space="preserve">– děj je možný – běhal </w:t>
      </w:r>
      <w:r w:rsidRPr="00547999">
        <w:rPr>
          <w:bCs/>
          <w:u w:val="single"/>
          <w:lang w:val="en-US"/>
        </w:rPr>
        <w:t>bych</w:t>
      </w:r>
      <w:r w:rsidRPr="00547999">
        <w:rPr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913C3E" w:rsidRPr="00547999" w:rsidRDefault="00913C3E" w:rsidP="00913C3E">
      <w:pPr>
        <w:autoSpaceDE w:val="0"/>
        <w:autoSpaceDN w:val="0"/>
        <w:adjustRightInd w:val="0"/>
        <w:spacing w:after="200" w:line="276" w:lineRule="auto"/>
        <w:ind w:left="1416"/>
        <w:rPr>
          <w:bCs/>
          <w:lang w:val="en-US"/>
        </w:rPr>
      </w:pPr>
      <w:r>
        <w:rPr>
          <w:b/>
          <w:bCs/>
          <w:lang w:val="cs"/>
        </w:rPr>
        <w:t xml:space="preserve">- minulý – </w:t>
      </w:r>
      <w:r w:rsidRPr="00547999">
        <w:rPr>
          <w:bCs/>
          <w:lang w:val="cs"/>
        </w:rPr>
        <w:t>děj je neuskutečniteln</w:t>
      </w:r>
      <w:r w:rsidRPr="00547999">
        <w:rPr>
          <w:bCs/>
          <w:lang w:val="en-US"/>
        </w:rPr>
        <w:t xml:space="preserve">ý – </w:t>
      </w:r>
      <w:r w:rsidRPr="00547999">
        <w:rPr>
          <w:bCs/>
          <w:u w:val="single"/>
          <w:lang w:val="en-US"/>
        </w:rPr>
        <w:t>byl bych</w:t>
      </w:r>
      <w:r w:rsidRPr="00547999">
        <w:rPr>
          <w:bCs/>
          <w:lang w:val="en-US"/>
        </w:rPr>
        <w:t xml:space="preserve"> běhal</w:t>
      </w:r>
    </w:p>
    <w:p w:rsidR="00547999" w:rsidRDefault="00913C3E" w:rsidP="00547999">
      <w:pPr>
        <w:autoSpaceDE w:val="0"/>
        <w:autoSpaceDN w:val="0"/>
        <w:adjustRightInd w:val="0"/>
        <w:spacing w:after="200" w:line="276" w:lineRule="auto"/>
        <w:rPr>
          <w:b/>
          <w:bCs/>
          <w:lang w:val="en-US"/>
        </w:rPr>
      </w:pPr>
      <w:r>
        <w:rPr>
          <w:b/>
          <w:bCs/>
          <w:lang w:val="cs"/>
        </w:rPr>
        <w:t>-</w:t>
      </w:r>
      <w:r>
        <w:rPr>
          <w:b/>
          <w:bCs/>
          <w:u w:val="single"/>
          <w:lang w:val="cs"/>
        </w:rPr>
        <w:t xml:space="preserve"> čas</w:t>
      </w:r>
      <w:r w:rsidR="00547999">
        <w:rPr>
          <w:b/>
          <w:bCs/>
          <w:u w:val="single"/>
          <w:lang w:val="cs"/>
        </w:rPr>
        <w:t xml:space="preserve"> </w:t>
      </w:r>
      <w:r w:rsidR="00547999">
        <w:rPr>
          <w:b/>
          <w:bCs/>
          <w:lang w:val="en-US"/>
        </w:rPr>
        <w:tab/>
      </w:r>
      <w:r w:rsidR="00547999" w:rsidRPr="00547999">
        <w:rPr>
          <w:bCs/>
          <w:lang w:val="en-US"/>
        </w:rPr>
        <w:t>určujeme pouze u ozanmovacího způsobu (u rozkazovacího a podmińovacího čas neurčujeme!!)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/>
        <w:rPr>
          <w:b/>
          <w:bCs/>
          <w:lang w:val="en-US"/>
        </w:rPr>
      </w:pPr>
      <w:r>
        <w:rPr>
          <w:b/>
          <w:bCs/>
          <w:lang w:val="cs"/>
        </w:rPr>
        <w:tab/>
        <w:t>- př</w:t>
      </w:r>
      <w:r>
        <w:rPr>
          <w:b/>
          <w:bCs/>
          <w:lang w:val="en-US"/>
        </w:rPr>
        <w:t xml:space="preserve">ítomný </w:t>
      </w:r>
      <w:r w:rsidRPr="00547999">
        <w:rPr>
          <w:bCs/>
          <w:lang w:val="en-US"/>
        </w:rPr>
        <w:t>– děje se právě teď - čtu</w:t>
      </w:r>
    </w:p>
    <w:p w:rsidR="00913C3E" w:rsidRDefault="00913C3E" w:rsidP="00913C3E">
      <w:pPr>
        <w:autoSpaceDE w:val="0"/>
        <w:autoSpaceDN w:val="0"/>
        <w:adjustRightInd w:val="0"/>
        <w:spacing w:after="200" w:line="276" w:lineRule="auto"/>
        <w:ind w:left="360" w:firstLine="348"/>
        <w:rPr>
          <w:b/>
          <w:bCs/>
          <w:lang w:val="cs"/>
        </w:rPr>
      </w:pPr>
      <w:r>
        <w:rPr>
          <w:b/>
          <w:bCs/>
          <w:lang w:val="cs"/>
        </w:rPr>
        <w:t xml:space="preserve">- minulý </w:t>
      </w:r>
      <w:r w:rsidRPr="00547999">
        <w:rPr>
          <w:bCs/>
          <w:lang w:val="cs"/>
        </w:rPr>
        <w:t>– už se stal – četl jsem</w:t>
      </w:r>
      <w:r w:rsidRPr="00547999">
        <w:rPr>
          <w:bCs/>
          <w:lang w:val="cs"/>
        </w:rPr>
        <w:tab/>
      </w:r>
    </w:p>
    <w:p w:rsidR="00913C3E" w:rsidRPr="00547999" w:rsidRDefault="00913C3E" w:rsidP="00913C3E">
      <w:pPr>
        <w:autoSpaceDE w:val="0"/>
        <w:autoSpaceDN w:val="0"/>
        <w:adjustRightInd w:val="0"/>
        <w:spacing w:after="200" w:line="276" w:lineRule="auto"/>
        <w:ind w:left="360" w:firstLine="348"/>
        <w:rPr>
          <w:bCs/>
          <w:lang w:val="en-US"/>
        </w:rPr>
      </w:pPr>
      <w:r>
        <w:rPr>
          <w:b/>
          <w:bCs/>
          <w:lang w:val="cs"/>
        </w:rPr>
        <w:t xml:space="preserve">- budoucí </w:t>
      </w:r>
      <w:r w:rsidRPr="00547999">
        <w:rPr>
          <w:bCs/>
          <w:lang w:val="cs"/>
        </w:rPr>
        <w:t>– teprve se stane – budu č</w:t>
      </w:r>
      <w:r w:rsidRPr="00547999">
        <w:rPr>
          <w:bCs/>
          <w:lang w:val="en-US"/>
        </w:rPr>
        <w:t xml:space="preserve">íst </w:t>
      </w:r>
    </w:p>
    <w:p w:rsidR="00913C3E" w:rsidRDefault="00913C3E" w:rsidP="00077B30">
      <w:pPr>
        <w:rPr>
          <w:b/>
        </w:rPr>
      </w:pPr>
    </w:p>
    <w:p w:rsidR="00077B30" w:rsidRDefault="00077B30" w:rsidP="00077B30">
      <w:pPr>
        <w:rPr>
          <w:b/>
        </w:rPr>
      </w:pPr>
    </w:p>
    <w:p w:rsidR="00913C3E" w:rsidRDefault="00077B30" w:rsidP="00077B30">
      <w:pPr>
        <w:rPr>
          <w:b/>
        </w:rPr>
      </w:pPr>
      <w:r>
        <w:rPr>
          <w:b/>
        </w:rPr>
        <w:t xml:space="preserve">3)  </w:t>
      </w:r>
      <w:r w:rsidR="00913C3E">
        <w:rPr>
          <w:b/>
        </w:rPr>
        <w:t>Zhlédni videa:</w:t>
      </w:r>
    </w:p>
    <w:p w:rsidR="00913C3E" w:rsidRDefault="00913C3E" w:rsidP="00913C3E">
      <w:hyperlink r:id="rId8" w:history="1">
        <w:r>
          <w:rPr>
            <w:rStyle w:val="Hypertextovodkaz"/>
          </w:rPr>
          <w:t>https://www.youtube.com/watch?v=1qBQhycQSEM</w:t>
        </w:r>
      </w:hyperlink>
    </w:p>
    <w:p w:rsidR="00913C3E" w:rsidRDefault="00913C3E" w:rsidP="00913C3E"/>
    <w:p w:rsidR="00913C3E" w:rsidRDefault="00913C3E" w:rsidP="00913C3E">
      <w:r>
        <w:t>a toto video ti připomene slovesný způsob:</w:t>
      </w:r>
    </w:p>
    <w:p w:rsidR="00913C3E" w:rsidRDefault="00913C3E" w:rsidP="00913C3E"/>
    <w:p w:rsidR="00913C3E" w:rsidRDefault="00913C3E" w:rsidP="00913C3E">
      <w:hyperlink r:id="rId9" w:history="1">
        <w:r>
          <w:rPr>
            <w:rStyle w:val="Hypertextovodkaz"/>
          </w:rPr>
          <w:t>https://www.youtube.com/watch?v=kXf_ajYadFA</w:t>
        </w:r>
      </w:hyperlink>
    </w:p>
    <w:p w:rsidR="00913C3E" w:rsidRDefault="00913C3E" w:rsidP="00077B30">
      <w:pPr>
        <w:rPr>
          <w:b/>
        </w:rPr>
      </w:pPr>
    </w:p>
    <w:p w:rsidR="00077B30" w:rsidRDefault="00913C3E" w:rsidP="00077B30">
      <w:pPr>
        <w:rPr>
          <w:b/>
        </w:rPr>
      </w:pPr>
      <w:r>
        <w:rPr>
          <w:b/>
        </w:rPr>
        <w:t>4) Vypracuj:</w:t>
      </w:r>
    </w:p>
    <w:p w:rsidR="00913C3E" w:rsidRDefault="00913C3E" w:rsidP="00077B30">
      <w:pPr>
        <w:rPr>
          <w:b/>
        </w:rPr>
      </w:pPr>
      <w:r>
        <w:rPr>
          <w:b/>
        </w:rPr>
        <w:t>Do školního sešitu si opiš následující slovesa a urči jejich mluvnické kategorie (= osobu, číslo, způsob, čas):</w:t>
      </w:r>
    </w:p>
    <w:p w:rsidR="00913C3E" w:rsidRDefault="00913C3E" w:rsidP="00077B30">
      <w:pPr>
        <w:rPr>
          <w:b/>
        </w:rPr>
      </w:pPr>
    </w:p>
    <w:p w:rsidR="00913C3E" w:rsidRDefault="00913C3E" w:rsidP="00077B30">
      <w:pPr>
        <w:rPr>
          <w:b/>
        </w:rPr>
      </w:pPr>
      <w:r>
        <w:rPr>
          <w:b/>
        </w:rPr>
        <w:t>Navštívil</w:t>
      </w:r>
    </w:p>
    <w:p w:rsidR="00913C3E" w:rsidRDefault="00913C3E" w:rsidP="00077B30">
      <w:pPr>
        <w:rPr>
          <w:b/>
        </w:rPr>
      </w:pPr>
      <w:r>
        <w:rPr>
          <w:b/>
        </w:rPr>
        <w:t>Vítej</w:t>
      </w:r>
    </w:p>
    <w:p w:rsidR="00913C3E" w:rsidRDefault="00913C3E" w:rsidP="00077B30">
      <w:pPr>
        <w:rPr>
          <w:b/>
        </w:rPr>
      </w:pPr>
      <w:r>
        <w:rPr>
          <w:b/>
        </w:rPr>
        <w:t>Přicházejte</w:t>
      </w:r>
    </w:p>
    <w:p w:rsidR="00913C3E" w:rsidRDefault="00913C3E" w:rsidP="00077B30">
      <w:pPr>
        <w:rPr>
          <w:b/>
        </w:rPr>
      </w:pPr>
      <w:r>
        <w:rPr>
          <w:b/>
        </w:rPr>
        <w:lastRenderedPageBreak/>
        <w:t>Je</w:t>
      </w:r>
    </w:p>
    <w:p w:rsidR="00913C3E" w:rsidRDefault="00913C3E" w:rsidP="00077B30">
      <w:pPr>
        <w:rPr>
          <w:b/>
        </w:rPr>
      </w:pPr>
      <w:r>
        <w:rPr>
          <w:b/>
        </w:rPr>
        <w:t>Podobali se</w:t>
      </w:r>
    </w:p>
    <w:p w:rsidR="00913C3E" w:rsidRDefault="00913C3E" w:rsidP="00077B30">
      <w:pPr>
        <w:rPr>
          <w:b/>
        </w:rPr>
      </w:pPr>
      <w:r>
        <w:rPr>
          <w:b/>
        </w:rPr>
        <w:t>Stvoř</w:t>
      </w:r>
    </w:p>
    <w:p w:rsidR="00913C3E" w:rsidRDefault="00913C3E" w:rsidP="00077B30">
      <w:pPr>
        <w:rPr>
          <w:b/>
        </w:rPr>
      </w:pPr>
      <w:r>
        <w:rPr>
          <w:b/>
        </w:rPr>
        <w:t>Prosí</w:t>
      </w:r>
    </w:p>
    <w:p w:rsidR="00913C3E" w:rsidRDefault="00913C3E" w:rsidP="00077B30">
      <w:pPr>
        <w:rPr>
          <w:b/>
        </w:rPr>
      </w:pPr>
    </w:p>
    <w:p w:rsidR="00913C3E" w:rsidRDefault="00913C3E" w:rsidP="00077B30">
      <w:pPr>
        <w:rPr>
          <w:b/>
        </w:rPr>
      </w:pPr>
      <w:r>
        <w:rPr>
          <w:b/>
        </w:rPr>
        <w:t>PS 34/1</w:t>
      </w:r>
    </w:p>
    <w:p w:rsidR="00913C3E" w:rsidRDefault="00913C3E" w:rsidP="00077B30">
      <w:pPr>
        <w:rPr>
          <w:b/>
        </w:rPr>
      </w:pPr>
    </w:p>
    <w:p w:rsidR="00077B30" w:rsidRDefault="00547999" w:rsidP="00077B30">
      <w:pPr>
        <w:rPr>
          <w:b/>
        </w:rPr>
      </w:pPr>
      <w:r>
        <w:rPr>
          <w:b/>
        </w:rPr>
        <w:t>5) Procvičuj na:</w:t>
      </w:r>
    </w:p>
    <w:p w:rsidR="00547999" w:rsidRDefault="00547999" w:rsidP="00077B30">
      <w:hyperlink r:id="rId10" w:history="1">
        <w:r>
          <w:rPr>
            <w:rStyle w:val="Hypertextovodkaz"/>
          </w:rPr>
          <w:t>https://www.umimecesky.cz/tetris-slovesa-osoba-2-uroven?source=search</w:t>
        </w:r>
      </w:hyperlink>
    </w:p>
    <w:p w:rsidR="00547999" w:rsidRDefault="00547999" w:rsidP="00077B30">
      <w:hyperlink r:id="rId11" w:history="1">
        <w:r>
          <w:rPr>
            <w:rStyle w:val="Hypertextovodkaz"/>
          </w:rPr>
          <w:t>https://www.umimecesky.cz/tetris-slovesa-cas-2-uroven?source=search</w:t>
        </w:r>
      </w:hyperlink>
    </w:p>
    <w:p w:rsidR="00547999" w:rsidRDefault="00547999" w:rsidP="00077B30">
      <w:hyperlink r:id="rId12" w:history="1">
        <w:r>
          <w:rPr>
            <w:rStyle w:val="Hypertextovodkaz"/>
          </w:rPr>
          <w:t>https://www.umimecesky.cz/tetris-slovesa-zpusob-2-uroven?source=search</w:t>
        </w:r>
      </w:hyperlink>
    </w:p>
    <w:p w:rsidR="00547999" w:rsidRDefault="00547999" w:rsidP="00077B30">
      <w:r>
        <w:t>- pošli 2 fota</w:t>
      </w:r>
    </w:p>
    <w:p w:rsidR="00547999" w:rsidRDefault="00547999" w:rsidP="00077B30"/>
    <w:p w:rsidR="00547999" w:rsidRDefault="00547999" w:rsidP="00547999"/>
    <w:p w:rsidR="00547999" w:rsidRDefault="00547999" w:rsidP="00547999">
      <w:pPr>
        <w:rPr>
          <w:b/>
        </w:rPr>
      </w:pPr>
      <w:r>
        <w:rPr>
          <w:b/>
        </w:rPr>
        <w:t>6) Napiš zápis do čtenářského deníku o knize a pošli mi ho na mail.</w:t>
      </w:r>
    </w:p>
    <w:p w:rsidR="00547999" w:rsidRDefault="00547999" w:rsidP="00547999">
      <w:pPr>
        <w:rPr>
          <w:b/>
        </w:rPr>
      </w:pPr>
    </w:p>
    <w:p w:rsidR="00547999" w:rsidRPr="00C25822" w:rsidRDefault="00547999" w:rsidP="00547999">
      <w:r>
        <w:rPr>
          <w:b/>
        </w:rPr>
        <w:t xml:space="preserve">7) Videovýuka bude opět v úterý v 10:00, přihlašovací údaje vám pošlu na mail v pondělí. Budeme společně vypracovávat bod 4) </w:t>
      </w:r>
    </w:p>
    <w:p w:rsidR="00547999" w:rsidRDefault="00547999" w:rsidP="00077B30">
      <w:pPr>
        <w:rPr>
          <w:b/>
        </w:rPr>
      </w:pPr>
    </w:p>
    <w:sectPr w:rsidR="0054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E8E1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30"/>
    <w:rsid w:val="00077B30"/>
    <w:rsid w:val="00547999"/>
    <w:rsid w:val="005E302E"/>
    <w:rsid w:val="0091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35A8-4F7E-45B1-96D5-72FB9912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77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BQhycQS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umimecesky.cz/tetris-slovesa-zpusob-2-uroven?source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umimecesky.cz/tetris-slovesa-cas-2-uroven?source=search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mimecesky.cz/tetris-slovesa-osoba-2-uroven?source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f_ajYad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30" baseType="variant">
      <vt:variant>
        <vt:i4>3932281</vt:i4>
      </vt:variant>
      <vt:variant>
        <vt:i4>12</vt:i4>
      </vt:variant>
      <vt:variant>
        <vt:i4>0</vt:i4>
      </vt:variant>
      <vt:variant>
        <vt:i4>5</vt:i4>
      </vt:variant>
      <vt:variant>
        <vt:lpwstr>https://www.umimecesky.cz/tetris-slovesa-zpusob-2-uroven?source=search</vt:lpwstr>
      </vt:variant>
      <vt:variant>
        <vt:lpwstr/>
      </vt:variant>
      <vt:variant>
        <vt:i4>7995431</vt:i4>
      </vt:variant>
      <vt:variant>
        <vt:i4>9</vt:i4>
      </vt:variant>
      <vt:variant>
        <vt:i4>0</vt:i4>
      </vt:variant>
      <vt:variant>
        <vt:i4>5</vt:i4>
      </vt:variant>
      <vt:variant>
        <vt:lpwstr>https://www.umimecesky.cz/tetris-slovesa-cas-2-uroven?source=search</vt:lpwstr>
      </vt:variant>
      <vt:variant>
        <vt:lpwstr/>
      </vt:variant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https://www.umimecesky.cz/tetris-slovesa-osoba-2-uroven?source=search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https://www.youtube.com/watch?v=kXf_ajYadFA</vt:lpwstr>
      </vt:variant>
      <vt:variant>
        <vt:lpwstr/>
      </vt:variant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https://www.youtube.com/watch?v=1qBQhycQSEM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Peete</cp:lastModifiedBy>
  <cp:revision>2</cp:revision>
  <dcterms:created xsi:type="dcterms:W3CDTF">2020-05-08T18:23:00Z</dcterms:created>
  <dcterms:modified xsi:type="dcterms:W3CDTF">2020-05-08T18:23:00Z</dcterms:modified>
</cp:coreProperties>
</file>